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2E78F752" w:rsidR="008A332F" w:rsidRDefault="00D820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464B845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207F">
        <w:rPr>
          <w:rFonts w:ascii="Arial" w:hAnsi="Arial" w:cs="Arial"/>
          <w:b/>
          <w:color w:val="auto"/>
          <w:sz w:val="24"/>
          <w:szCs w:val="24"/>
        </w:rPr>
        <w:t>I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8207F">
        <w:rPr>
          <w:rFonts w:ascii="Arial" w:hAnsi="Arial" w:cs="Arial"/>
          <w:b/>
          <w:color w:val="auto"/>
          <w:sz w:val="24"/>
          <w:szCs w:val="24"/>
        </w:rPr>
        <w:t>2020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1B4DFC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 xml:space="preserve">EFRR, Program Operacyjny Polska Cyfrowa, Poddziałania 2.3.2 „Cyfrowe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3CF0AEC" w:rsidR="00907F6D" w:rsidRPr="00141A92" w:rsidRDefault="00D8207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D1274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D1274C">
              <w:rPr>
                <w:rFonts w:ascii="Arial" w:hAnsi="Arial" w:cs="Arial"/>
                <w:color w:val="000000" w:themeColor="text1"/>
                <w:sz w:val="18"/>
                <w:szCs w:val="20"/>
              </w:rPr>
              <w:t>55</w:t>
            </w:r>
            <w:r w:rsidR="00CB61CE"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726E981" w14:textId="140433DC" w:rsidR="00CB61CE" w:rsidRPr="007014E7" w:rsidRDefault="00CB61C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D8207F">
              <w:rPr>
                <w:rFonts w:ascii="Arial" w:hAnsi="Arial" w:cs="Arial"/>
                <w:sz w:val="18"/>
                <w:szCs w:val="20"/>
              </w:rPr>
              <w:t>60,14</w:t>
            </w:r>
            <w:r w:rsidR="00870588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1ED1D2B2" w:rsidR="00907F6D" w:rsidRPr="007014E7" w:rsidRDefault="005548F2" w:rsidP="00D820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8207F">
              <w:rPr>
                <w:rFonts w:ascii="Arial" w:hAnsi="Arial" w:cs="Arial"/>
                <w:sz w:val="18"/>
                <w:szCs w:val="20"/>
              </w:rPr>
              <w:t>60,14</w:t>
            </w:r>
            <w:r w:rsidR="00CB61CE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29F73062" w:rsidR="00907F6D" w:rsidRPr="00141A92" w:rsidRDefault="008B1CC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1CCB">
              <w:rPr>
                <w:rFonts w:ascii="Arial" w:hAnsi="Arial" w:cs="Arial"/>
                <w:sz w:val="18"/>
                <w:szCs w:val="20"/>
              </w:rPr>
              <w:t>23,72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40322FE" w14:textId="3EAE2266" w:rsidR="00CB61CE" w:rsidRPr="00343458" w:rsidRDefault="003B2676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</w:tc>
        <w:tc>
          <w:tcPr>
            <w:tcW w:w="2624" w:type="dxa"/>
          </w:tcPr>
          <w:p w14:paraId="77623580" w14:textId="63C25605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2E1327B" w14:textId="2CDA278B" w:rsidR="003B2676" w:rsidRDefault="00AD5601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24" w:type="dxa"/>
          </w:tcPr>
          <w:p w14:paraId="4EC3A0F4" w14:textId="3F8F1300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4202A18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CBA85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6B307889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D8B958" w14:textId="77777777" w:rsidR="009D55DF" w:rsidRDefault="009D55DF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zmiany w projekcie – zagospodarowanie oszczędności związane z uruchomieniem strony www (platformy udostępniającej zdigitalizowane zasoby) wstrzymano się z przeprowadzaniem audytu do chwili pełnego wdrożenia strony. </w:t>
            </w:r>
            <w:r w:rsidR="003B2676">
              <w:rPr>
                <w:rFonts w:ascii="Arial" w:hAnsi="Arial" w:cs="Arial"/>
                <w:sz w:val="18"/>
                <w:szCs w:val="18"/>
              </w:rPr>
              <w:t xml:space="preserve">Zagospodarowano oszczędności i zakupione nowe licencje, </w:t>
            </w:r>
            <w:r w:rsidR="003B2676">
              <w:rPr>
                <w:rFonts w:ascii="Arial" w:hAnsi="Arial" w:cs="Arial"/>
                <w:sz w:val="18"/>
                <w:szCs w:val="18"/>
              </w:rPr>
              <w:lastRenderedPageBreak/>
              <w:t>dzięki czemu portal będzie mógł poprawnie działać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D2A237" w14:textId="30F0501E" w:rsidR="008B1CCB" w:rsidRPr="00C87DC6" w:rsidRDefault="008B1CCB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Dodatkowo portal musi być dostosowany do WCAG 2.1 – w związku z tym audyt przesunięto w czasie.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41DD99C2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3B2676">
              <w:rPr>
                <w:rFonts w:ascii="Arial" w:hAnsi="Arial" w:cs="Arial"/>
                <w:sz w:val="18"/>
                <w:szCs w:val="18"/>
              </w:rPr>
              <w:t>, ogłoszone zostało postępowanie na wybór dostawcy usług – 23.12.2019 r.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435FFC2" w:rsidR="009D55DF" w:rsidRPr="00141A92" w:rsidRDefault="009E629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9D55DF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1087F6CB" w14:textId="77777777" w:rsidR="009E629E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</w:p>
          <w:p w14:paraId="60B09199" w14:textId="56A1996E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3443BE8A" w:rsidR="00AD5601" w:rsidRPr="00FD0AA6" w:rsidRDefault="00AD5601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11 </w:t>
            </w:r>
            <w:r w:rsidR="00611E07">
              <w:rPr>
                <w:rFonts w:ascii="Arial" w:hAnsi="Arial" w:cs="Arial"/>
                <w:bCs/>
                <w:color w:val="000000"/>
                <w:sz w:val="18"/>
                <w:szCs w:val="20"/>
              </w:rPr>
              <w:t>590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2018D40" w:rsidR="009D55DF" w:rsidRDefault="009E629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9D55DF">
              <w:rPr>
                <w:rFonts w:ascii="Arial" w:hAnsi="Arial" w:cs="Arial"/>
                <w:sz w:val="18"/>
                <w:szCs w:val="18"/>
              </w:rPr>
              <w:t>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246D4D96" w:rsidR="009D55DF" w:rsidRDefault="009E629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D55DF">
              <w:rPr>
                <w:rFonts w:ascii="Arial" w:hAnsi="Arial" w:cs="Arial"/>
                <w:sz w:val="18"/>
                <w:szCs w:val="18"/>
              </w:rPr>
              <w:t>. Liczba baz danych udostępnionych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05416D38" w:rsidR="009D55DF" w:rsidRDefault="009E629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9D55DF">
              <w:rPr>
                <w:rFonts w:ascii="Arial" w:hAnsi="Arial" w:cs="Arial"/>
                <w:sz w:val="18"/>
                <w:szCs w:val="18"/>
              </w:rPr>
              <w:t>. Liczba pobrań/odtworzeni dokumentów zawierających informacje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2BB1E4C3" w:rsidR="009D55DF" w:rsidRDefault="009E629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9D55DF">
              <w:rPr>
                <w:rFonts w:ascii="Arial" w:hAnsi="Arial" w:cs="Arial"/>
                <w:sz w:val="18"/>
                <w:szCs w:val="18"/>
              </w:rPr>
              <w:t>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teatralnych,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76"/>
        <w:gridCol w:w="1533"/>
        <w:gridCol w:w="3390"/>
        <w:gridCol w:w="2369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Opóźnienia w akceptacji produktów przez Komitet Sterujący i/lub 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lepsza organizacja, przejrzysta ścieżka akceptacji, tym samym szybsza akceptacja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większe zaangażowanie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szybkie i sprawne przekazywanie materiałów,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Opracowanie procedury postępowania w przypadku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szybsze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projektu w zakresie administracyjnym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dobra świadomość pracowników, wynikająca z jasno przypisanych obowiązków,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Spodziewane efekty: brak dostępu osób trzecich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 przypadku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informowanie pracowników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lepsze zrozumienie projektu oraz jego </w:t>
            </w:r>
            <w:proofErr w:type="spellStart"/>
            <w:r w:rsidR="00ED341A">
              <w:rPr>
                <w:rFonts w:ascii="Arial" w:hAnsi="Arial" w:cs="Arial"/>
                <w:sz w:val="18"/>
                <w:szCs w:val="18"/>
              </w:rPr>
              <w:t>akcpetacja</w:t>
            </w:r>
            <w:proofErr w:type="spellEnd"/>
            <w:r w:rsidR="00ED341A">
              <w:rPr>
                <w:rFonts w:ascii="Arial" w:hAnsi="Arial" w:cs="Arial"/>
                <w:sz w:val="18"/>
                <w:szCs w:val="18"/>
              </w:rPr>
              <w:t>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 xml:space="preserve">członków Komitetu Sterującego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wpływu zmiany osób na realizację projektu,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Zmiana założeń planów rządowych dotyczących funkcjonowania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problemów z finansowaniem projektu,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Opóźniania realizacji projektu w wyniku nie rzetelności wykonawców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problemów z wykonawcami i dostawcami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opóźniającego się z realizacją usług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wykonawcę nałożono odpowiednie kary wynikające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oddane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projekcie,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wpływu zmian 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Brak zmiany w stosunku do poprzedniego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budżetu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9D55DF">
        <w:rPr>
          <w:rFonts w:ascii="Arial" w:hAnsi="Arial" w:cs="Arial"/>
          <w:sz w:val="18"/>
          <w:szCs w:val="18"/>
        </w:rPr>
        <w:t>Chochół</w:t>
      </w:r>
      <w:proofErr w:type="spellEnd"/>
      <w:r w:rsidRPr="009D55DF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Monika </w:t>
      </w:r>
      <w:proofErr w:type="spellStart"/>
      <w:r w:rsidRPr="009D55DF">
        <w:rPr>
          <w:rFonts w:ascii="Arial" w:hAnsi="Arial" w:cs="Arial"/>
          <w:sz w:val="18"/>
          <w:szCs w:val="18"/>
        </w:rPr>
        <w:t>Lonczak</w:t>
      </w:r>
      <w:proofErr w:type="spellEnd"/>
      <w:r w:rsidRPr="009D55DF">
        <w:rPr>
          <w:rFonts w:ascii="Arial" w:hAnsi="Arial" w:cs="Arial"/>
          <w:sz w:val="18"/>
          <w:szCs w:val="18"/>
        </w:rPr>
        <w:t>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8BDDF" w14:textId="77777777" w:rsidR="00CB5D0D" w:rsidRDefault="00CB5D0D" w:rsidP="00BB2420">
      <w:pPr>
        <w:spacing w:after="0" w:line="240" w:lineRule="auto"/>
      </w:pPr>
      <w:r>
        <w:separator/>
      </w:r>
    </w:p>
  </w:endnote>
  <w:endnote w:type="continuationSeparator" w:id="0">
    <w:p w14:paraId="4FD38B68" w14:textId="77777777" w:rsidR="00CB5D0D" w:rsidRDefault="00CB5D0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D8207F" w:rsidRDefault="00D820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CCB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D8207F" w:rsidRDefault="00D8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79511" w14:textId="77777777" w:rsidR="00CB5D0D" w:rsidRDefault="00CB5D0D" w:rsidP="00BB2420">
      <w:pPr>
        <w:spacing w:after="0" w:line="240" w:lineRule="auto"/>
      </w:pPr>
      <w:r>
        <w:separator/>
      </w:r>
    </w:p>
  </w:footnote>
  <w:footnote w:type="continuationSeparator" w:id="0">
    <w:p w14:paraId="78769F82" w14:textId="77777777" w:rsidR="00CB5D0D" w:rsidRDefault="00CB5D0D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D8207F" w:rsidRDefault="00D8207F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7ADA"/>
    <w:rsid w:val="002E2FAF"/>
    <w:rsid w:val="002F29A3"/>
    <w:rsid w:val="0030196F"/>
    <w:rsid w:val="00302775"/>
    <w:rsid w:val="00304D04"/>
    <w:rsid w:val="00310D8E"/>
    <w:rsid w:val="00320929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2676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4F71B0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1E07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4E7"/>
    <w:rsid w:val="00701800"/>
    <w:rsid w:val="00725708"/>
    <w:rsid w:val="00730569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C12"/>
    <w:rsid w:val="007F126F"/>
    <w:rsid w:val="00803FBE"/>
    <w:rsid w:val="00805178"/>
    <w:rsid w:val="00806134"/>
    <w:rsid w:val="0081603E"/>
    <w:rsid w:val="00830B70"/>
    <w:rsid w:val="00840749"/>
    <w:rsid w:val="00870588"/>
    <w:rsid w:val="0087452F"/>
    <w:rsid w:val="00875528"/>
    <w:rsid w:val="00882AF2"/>
    <w:rsid w:val="00884686"/>
    <w:rsid w:val="008A332F"/>
    <w:rsid w:val="008A52F6"/>
    <w:rsid w:val="008B1CCB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DC7"/>
    <w:rsid w:val="0095183B"/>
    <w:rsid w:val="00952126"/>
    <w:rsid w:val="00952617"/>
    <w:rsid w:val="009663A6"/>
    <w:rsid w:val="00971A40"/>
    <w:rsid w:val="00974C38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E629E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601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924E2"/>
    <w:rsid w:val="00CA516B"/>
    <w:rsid w:val="00CB5D0D"/>
    <w:rsid w:val="00CB61CE"/>
    <w:rsid w:val="00CC7E21"/>
    <w:rsid w:val="00CD63BD"/>
    <w:rsid w:val="00CE74F9"/>
    <w:rsid w:val="00CE7777"/>
    <w:rsid w:val="00CF2E64"/>
    <w:rsid w:val="00D02F6D"/>
    <w:rsid w:val="00D1274C"/>
    <w:rsid w:val="00D22C21"/>
    <w:rsid w:val="00D25CFE"/>
    <w:rsid w:val="00D4607F"/>
    <w:rsid w:val="00D57025"/>
    <w:rsid w:val="00D57765"/>
    <w:rsid w:val="00D77F50"/>
    <w:rsid w:val="00D8207F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C1F"/>
    <w:rsid w:val="00DE6249"/>
    <w:rsid w:val="00DE731D"/>
    <w:rsid w:val="00E0076D"/>
    <w:rsid w:val="00E11B44"/>
    <w:rsid w:val="00E15DEB"/>
    <w:rsid w:val="00E1688D"/>
    <w:rsid w:val="00E203EB"/>
    <w:rsid w:val="00E322C9"/>
    <w:rsid w:val="00E35401"/>
    <w:rsid w:val="00E375DB"/>
    <w:rsid w:val="00E42938"/>
    <w:rsid w:val="00E4427C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EE6A06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407F-4960-4CFD-A131-01135DA7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2020-06-17T12:46:00Z</dcterms:created>
  <dcterms:modified xsi:type="dcterms:W3CDTF">2020-06-17T12:59:00Z</dcterms:modified>
</cp:coreProperties>
</file>